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5E78" w:rsidRDefault="00AF6EA0">
      <w:pPr>
        <w:spacing w:before="240" w:after="240"/>
        <w:rPr>
          <w:b/>
          <w:bCs/>
        </w:rPr>
      </w:pPr>
      <w:r>
        <w:rPr>
          <w:b/>
          <w:bCs/>
        </w:rPr>
        <w:t>Uuritava informeerimise ja teadliku nõusoleku vorm</w:t>
      </w:r>
    </w:p>
    <w:p w14:paraId="00000002" w14:textId="77777777" w:rsidR="006A5E78" w:rsidRDefault="00AF6EA0">
      <w:pPr>
        <w:spacing w:before="240" w:after="240"/>
        <w:rPr>
          <w:i/>
          <w:iCs/>
        </w:rPr>
      </w:pPr>
      <w:r>
        <w:rPr>
          <w:i/>
          <w:iCs/>
        </w:rPr>
        <w:t>(kommentaar: vorm on mõeldud olema esimene ekraan küsitlusest. Kui on soov, võib selle vormi õpilastele anda ka varem, st enne küsitlust)</w:t>
      </w:r>
    </w:p>
    <w:p w14:paraId="00000003" w14:textId="77777777" w:rsidR="006A5E78" w:rsidRDefault="00AF6EA0" w:rsidP="00405278">
      <w:pPr>
        <w:jc w:val="both"/>
      </w:pPr>
      <w:r>
        <w:t>Palume Teil tähelepanelikult läbi lugeda järgnev teave TI-Hüppe tehisaru rakenduse mõju uuringu kohta. Uuringu viivad Haridus- ja Teadusministeeriumi tellimusel läbi Tartu Ülikooli arvutiteaduste instituudi kaasprofessor Jaan Aru ja nooremteadur Kristjan-Julius Laak TI-Hüppe programmi raames. Uuringukavandi on kooskõlastanud Tervise Arengu Instituudi inimuuringute eetikakomitee ja Andmekaitse Inspektsioon.</w:t>
      </w:r>
    </w:p>
    <w:p w14:paraId="00000004" w14:textId="77777777" w:rsidR="006A5E78" w:rsidRDefault="00AF6EA0" w:rsidP="00405278">
      <w:pPr>
        <w:spacing w:before="280" w:after="280"/>
        <w:jc w:val="both"/>
      </w:pPr>
      <w:r>
        <w:t xml:space="preserve">Uurimisprojekti eesmärgiks on saada ülevaade, millised tegurid mõjutavad TI-Hüppe õppimiseks mõeldud tehisaru rakendusest kasu saamist. Uuritakse tehisaru rakenduse mõju õppija arengule. Selleks seotakse õppija tehisaruga peetud vestluste logide automaatanalüüsi tulemused teiste temaga seotud andmete* ja alljärgneva küsitluse tulemustega. </w:t>
      </w:r>
    </w:p>
    <w:p w14:paraId="00000005" w14:textId="77777777" w:rsidR="006A5E78" w:rsidRDefault="00AF6EA0" w:rsidP="00405278">
      <w:pPr>
        <w:spacing w:before="280" w:after="280"/>
        <w:jc w:val="both"/>
        <w:rPr>
          <w:i/>
          <w:iCs/>
        </w:rPr>
      </w:pPr>
      <w:r>
        <w:rPr>
          <w:i/>
          <w:iCs/>
        </w:rPr>
        <w:t>*kommentaar: siia pannakse õpilase jaoks kirja, mis andmed lõpuks kokku viiakse</w:t>
      </w:r>
    </w:p>
    <w:p w14:paraId="00000006" w14:textId="77777777" w:rsidR="006A5E78" w:rsidRDefault="00AF6EA0" w:rsidP="00405278">
      <w:pPr>
        <w:jc w:val="both"/>
      </w:pPr>
      <w:r>
        <w:t>Selleks palume uuringus osalejal täita siin veebikeskkonnas olev küsimustik. Küsimustik koosneb kuuest osast ja selle täitmine võtab aega umbes 45 minutit. Uuritakse õppija õpimotivatsiooni, -uskumuste, -püsivuse, -strateegiate ja eneseregulatsiooni oskuste arengut tehisaru rakenduse kasutamisega seotult.</w:t>
      </w:r>
    </w:p>
    <w:p w14:paraId="00000007" w14:textId="1F6EE820" w:rsidR="006A5E78" w:rsidRDefault="00AF6EA0" w:rsidP="00405278">
      <w:pPr>
        <w:spacing w:before="280" w:after="280"/>
        <w:jc w:val="both"/>
      </w:pPr>
      <w:r>
        <w:t xml:space="preserve">Uuringus osalevad vaid need õpilased, kes on ise nõus osalema ja kes on vähemalt viisteist aastat vanad. Küsitluse ajal on </w:t>
      </w:r>
      <w:r w:rsidR="00405278">
        <w:t>õpilasel</w:t>
      </w:r>
      <w:r>
        <w:t xml:space="preserve"> õigus jätta osadele küsimustele vastamata või osalemine katkestada. Samuti on võimalik nõusolekust loobuda pärast küsitluse toimumist, teavitades sellest kirjalikult uuringu projektijuhti. Sel juhul lapse andmed kustutatakse uuringu andmebaasist. Küsitluse tulemusi kasutatakse ainult TI-Hüppe rakenduse mõju uurimiseks.</w:t>
      </w:r>
    </w:p>
    <w:p w14:paraId="00000008" w14:textId="77777777" w:rsidR="006A5E78" w:rsidRDefault="00AF6EA0" w:rsidP="00405278">
      <w:pPr>
        <w:spacing w:before="280" w:after="280"/>
        <w:jc w:val="both"/>
      </w:pPr>
      <w:r>
        <w:t xml:space="preserve">Selles uuringus kasutatakse Teid tuvastada võimaldavaid andmeid (isikukood). Uuringu andmebaasis  asendatakse see unikaalse uuringunumbriga, s.t andmed on pseudonüümitud. Võtmefaili, mis seob Teie isikukoodi ja uuringunumbrit, hoitakse turvaliselt küsimustiku andmetest eraldi. Kogutud andmed krüpteeritakse ja liigutatakse üle krüpteeritud ühenduse </w:t>
      </w:r>
      <w:commentRangeStart w:id="0"/>
      <w:r>
        <w:t>Tartu Ülikooli sensitiivsete andmete hoidmise serverisse</w:t>
      </w:r>
      <w:commentRangeEnd w:id="0"/>
      <w:r w:rsidR="00405278">
        <w:rPr>
          <w:rStyle w:val="Kommentaariviide"/>
        </w:rPr>
        <w:commentReference w:id="0"/>
      </w:r>
      <w:r>
        <w:t>. Andmetele pääsevad ligi vaid selleks autoriseeritud Tartu Ülikooli uurimisrühma liikmed. Isikuandmed hävitatakse hiljemalt 31. detsember 2030, pärast mida muutuvad andmed anonüümseteks. Anonüümseid andmeid säilitatakse Tartu Ülikooli serveris tähtajatult.</w:t>
      </w:r>
    </w:p>
    <w:p w14:paraId="00000009" w14:textId="77777777" w:rsidR="006A5E78" w:rsidRDefault="00AF6EA0" w:rsidP="00405278">
      <w:pPr>
        <w:spacing w:before="280" w:after="280"/>
        <w:jc w:val="both"/>
      </w:pPr>
      <w:r>
        <w:t>Kogutud andmeid kasutatakse uuringu raporti koostamisel ja teadustöös. Kõik tulemused avaldatakse üldistatud kujul ja neid ei seostata konkreetsete vastajatega.</w:t>
      </w:r>
    </w:p>
    <w:p w14:paraId="0000000A" w14:textId="77777777" w:rsidR="006A5E78" w:rsidRDefault="00AF6EA0" w:rsidP="00405278">
      <w:pPr>
        <w:spacing w:before="280" w:after="280"/>
        <w:jc w:val="both"/>
      </w:pPr>
      <w:r>
        <w:t>Lisainfot uurimisprojekti kohta leiate veebilehelt https://tihupe.ee/&lt;lehekülg&gt;. Uuringuga seotud küsimustega pöörduda meiliaadressile uuring@tihupe.ee.</w:t>
      </w:r>
    </w:p>
    <w:p w14:paraId="0000000B" w14:textId="77777777" w:rsidR="006A5E78" w:rsidRDefault="00AF6EA0" w:rsidP="00405278">
      <w:pPr>
        <w:spacing w:before="280" w:after="280"/>
        <w:jc w:val="both"/>
      </w:pPr>
      <w:r>
        <w:t xml:space="preserve">Kui Teil tekib küsimusi uuringus osaleja õiguste kohta, siis palun pöörduge Tervisearengu Instituudi inimuuringute eetikakomitee poole e-posti aadressil eetikakomitee@tai.ee või </w:t>
      </w:r>
      <w:r>
        <w:lastRenderedPageBreak/>
        <w:t xml:space="preserve">telefonil 58005124. Kaebuste või küsimustegaga isikuandmete töötlemise osas palume pöörduda Tartu Ülikooli andmekaitsespetsialisti poole e-posti aadressil </w:t>
      </w:r>
      <w:hyperlink r:id="rId10">
        <w:r>
          <w:rPr>
            <w:color w:val="1155CC"/>
            <w:u w:val="single"/>
          </w:rPr>
          <w:t>andmekaitse@ut.ee</w:t>
        </w:r>
      </w:hyperlink>
      <w:r>
        <w:t xml:space="preserve">. </w:t>
      </w:r>
      <w:r>
        <w:rPr>
          <w:color w:val="FF0000"/>
        </w:rPr>
        <w:t xml:space="preserve"> </w:t>
      </w:r>
    </w:p>
    <w:p w14:paraId="0000000C" w14:textId="77777777" w:rsidR="006A5E78" w:rsidRDefault="00AF6EA0" w:rsidP="00405278">
      <w:pPr>
        <w:jc w:val="both"/>
      </w:pPr>
      <w:r>
        <w:t>Lisainfo saamiseks pöörduge uurimistöö teostaja Jaan Aru poole: jaan.aru@ut.ee</w:t>
      </w:r>
    </w:p>
    <w:p w14:paraId="0000000D" w14:textId="77777777" w:rsidR="006A5E78" w:rsidRDefault="00AF6EA0" w:rsidP="00405278">
      <w:pPr>
        <w:spacing w:before="280" w:after="280"/>
        <w:jc w:val="both"/>
      </w:pPr>
      <w:r>
        <w:t>Lugupidamisega</w:t>
      </w:r>
    </w:p>
    <w:p w14:paraId="0000000E" w14:textId="77777777" w:rsidR="006A5E78" w:rsidRDefault="00AF6EA0" w:rsidP="00405278">
      <w:pPr>
        <w:spacing w:before="280" w:after="280"/>
        <w:jc w:val="both"/>
      </w:pPr>
      <w:r>
        <w:t>Jaan Aru</w:t>
      </w:r>
    </w:p>
    <w:p w14:paraId="0000000F" w14:textId="77777777" w:rsidR="006A5E78" w:rsidRDefault="00AF6EA0" w:rsidP="00405278">
      <w:pPr>
        <w:spacing w:before="280"/>
        <w:jc w:val="both"/>
      </w:pPr>
      <w:r>
        <w:t>TI-Hüppe tehisaru rakenduse mõju uuringu projektijuht</w:t>
      </w:r>
    </w:p>
    <w:p w14:paraId="00000010" w14:textId="77777777" w:rsidR="006A5E78" w:rsidRDefault="006A5E78" w:rsidP="00405278">
      <w:pPr>
        <w:jc w:val="both"/>
      </w:pPr>
    </w:p>
    <w:p w14:paraId="00000011" w14:textId="77777777" w:rsidR="006A5E78" w:rsidRDefault="006A5E78" w:rsidP="00405278">
      <w:pPr>
        <w:jc w:val="both"/>
      </w:pPr>
    </w:p>
    <w:p w14:paraId="00000012" w14:textId="77777777" w:rsidR="006A5E78" w:rsidRDefault="00AF6EA0" w:rsidP="00405278">
      <w:pPr>
        <w:jc w:val="both"/>
        <w:rPr>
          <w:b/>
          <w:bCs/>
        </w:rPr>
      </w:pPr>
      <w:r>
        <w:rPr>
          <w:b/>
          <w:bCs/>
        </w:rPr>
        <w:t>Uuringus osalemise alustamisega annate nõusoleku osaleda eelpool kirjeldatud uurimuses ning lubate kasutada kogutud andmeid anonüümselt õppe‐ ja teadustöö huvides.</w:t>
      </w:r>
    </w:p>
    <w:p w14:paraId="00000013" w14:textId="77777777" w:rsidR="006A5E78" w:rsidRDefault="006A5E78">
      <w:pPr>
        <w:spacing w:before="280" w:after="280"/>
      </w:pPr>
    </w:p>
    <w:p w14:paraId="00000014" w14:textId="77777777" w:rsidR="006A5E78" w:rsidRDefault="006A5E78">
      <w:pPr>
        <w:spacing w:before="280" w:after="280"/>
      </w:pPr>
    </w:p>
    <w:p w14:paraId="00000015" w14:textId="77777777" w:rsidR="006A5E78" w:rsidRDefault="006A5E78">
      <w:pPr>
        <w:spacing w:before="280" w:after="280"/>
      </w:pPr>
    </w:p>
    <w:p w14:paraId="00000016" w14:textId="77777777" w:rsidR="006A5E78" w:rsidRDefault="006A5E78">
      <w:pPr>
        <w:spacing w:before="280" w:after="280"/>
      </w:pPr>
    </w:p>
    <w:p w14:paraId="00000017" w14:textId="77777777" w:rsidR="006A5E78" w:rsidRDefault="006A5E78">
      <w:pPr>
        <w:spacing w:before="280" w:after="280"/>
      </w:pPr>
    </w:p>
    <w:p w14:paraId="00000018" w14:textId="77777777" w:rsidR="006A5E78" w:rsidRDefault="006A5E78">
      <w:pPr>
        <w:spacing w:before="280"/>
      </w:pPr>
    </w:p>
    <w:sectPr w:rsidR="006A5E78">
      <w:headerReference w:type="default" r:id="rId11"/>
      <w:pgSz w:w="11909" w:h="16834"/>
      <w:pgMar w:top="1440" w:right="1440" w:bottom="1440" w:left="1440" w:header="720" w:footer="720"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rjam Reinthal - HTM" w:date="2025-11-26T16:29:00Z" w:initials="MR">
    <w:p w14:paraId="7CCBD46F" w14:textId="77777777" w:rsidR="00405278" w:rsidRDefault="00405278" w:rsidP="00405278">
      <w:pPr>
        <w:pStyle w:val="Kommentaaritekst"/>
      </w:pPr>
      <w:r>
        <w:rPr>
          <w:rStyle w:val="Kommentaariviide"/>
        </w:rPr>
        <w:annotationRef/>
      </w:r>
      <w:r>
        <w:t>Või Statistikaameti, sõltuvalt lõpuks valitavast lahendusest.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CCBD4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DFCA3C" w16cex:dateUtc="2025-11-26T14: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CCBD46F" w16cid:durableId="55DFCA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D85A4" w14:textId="77777777" w:rsidR="00405278" w:rsidRDefault="00405278" w:rsidP="00405278">
      <w:pPr>
        <w:spacing w:line="240" w:lineRule="auto"/>
      </w:pPr>
      <w:r>
        <w:separator/>
      </w:r>
    </w:p>
  </w:endnote>
  <w:endnote w:type="continuationSeparator" w:id="0">
    <w:p w14:paraId="71A254AF" w14:textId="77777777" w:rsidR="00405278" w:rsidRDefault="00405278" w:rsidP="004052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5634514F-51E8-4263-B9E7-A7CB6A0FB8CF}"/>
  </w:font>
  <w:font w:name="Cambria">
    <w:panose1 w:val="02040503050406030204"/>
    <w:charset w:val="BA"/>
    <w:family w:val="roman"/>
    <w:pitch w:val="variable"/>
    <w:sig w:usb0="E00006FF" w:usb1="420024FF" w:usb2="02000000" w:usb3="00000000" w:csb0="0000019F" w:csb1="00000000"/>
    <w:embedRegular r:id="rId2" w:fontKey="{EE5B0AB2-FCAE-4D8E-AB1E-856F29115A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D93C7" w14:textId="77777777" w:rsidR="00405278" w:rsidRDefault="00405278" w:rsidP="00405278">
      <w:pPr>
        <w:spacing w:line="240" w:lineRule="auto"/>
      </w:pPr>
      <w:r>
        <w:separator/>
      </w:r>
    </w:p>
  </w:footnote>
  <w:footnote w:type="continuationSeparator" w:id="0">
    <w:p w14:paraId="0188B09D" w14:textId="77777777" w:rsidR="00405278" w:rsidRDefault="00405278" w:rsidP="004052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34743" w14:textId="6C0C174A" w:rsidR="00405278" w:rsidRPr="00405278" w:rsidRDefault="00405278" w:rsidP="00405278">
    <w:pPr>
      <w:pStyle w:val="Pis"/>
      <w:jc w:val="right"/>
      <w:rPr>
        <w:i/>
        <w:iCs/>
      </w:rPr>
    </w:pPr>
    <w:r w:rsidRPr="00405278">
      <w:rPr>
        <w:i/>
        <w:iCs/>
      </w:rPr>
      <w:t>Kavand 26.11.2025</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rjam Reinthal - HTM">
    <w15:presenceInfo w15:providerId="AD" w15:userId="S::mirjam.reinthal@hm.ee::95883c0d-f98d-4721-955c-3c63aa78c1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E78"/>
    <w:rsid w:val="00405278"/>
    <w:rsid w:val="006A5E78"/>
    <w:rsid w:val="008235B3"/>
    <w:rsid w:val="00AF6EA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4:docId w14:val="427CF4C2"/>
  <w15:docId w15:val="{EC5C12FD-23C3-40A4-B1D9-036B88AFE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00" w:after="120"/>
      <w:outlineLvl w:val="0"/>
    </w:pPr>
    <w:rPr>
      <w:sz w:val="40"/>
      <w:szCs w:val="40"/>
    </w:rPr>
  </w:style>
  <w:style w:type="paragraph" w:styleId="Pealkiri2">
    <w:name w:val="heading 2"/>
    <w:basedOn w:val="Normaallaad"/>
    <w:next w:val="Normaallaad"/>
    <w:uiPriority w:val="9"/>
    <w:semiHidden/>
    <w:unhideWhenUsed/>
    <w:qFormat/>
    <w:pPr>
      <w:keepNext/>
      <w:keepLines/>
      <w:spacing w:before="360" w:after="120"/>
      <w:outlineLvl w:val="1"/>
    </w:pPr>
    <w:rPr>
      <w:sz w:val="32"/>
      <w:szCs w:val="32"/>
    </w:rPr>
  </w:style>
  <w:style w:type="paragraph" w:styleId="Pealkiri3">
    <w:name w:val="heading 3"/>
    <w:basedOn w:val="Normaallaad"/>
    <w:next w:val="Normaallaad"/>
    <w:uiPriority w:val="9"/>
    <w:semiHidden/>
    <w:unhideWhenUsed/>
    <w:qFormat/>
    <w:pPr>
      <w:keepNext/>
      <w:keepLines/>
      <w:spacing w:before="320" w:after="80"/>
      <w:outlineLvl w:val="2"/>
    </w:pPr>
    <w:rPr>
      <w:color w:val="434343"/>
      <w:sz w:val="28"/>
      <w:szCs w:val="28"/>
    </w:rPr>
  </w:style>
  <w:style w:type="paragraph" w:styleId="Pealkiri4">
    <w:name w:val="heading 4"/>
    <w:basedOn w:val="Normaallaad"/>
    <w:next w:val="Normaallaad"/>
    <w:uiPriority w:val="9"/>
    <w:semiHidden/>
    <w:unhideWhenUsed/>
    <w:qFormat/>
    <w:pPr>
      <w:keepNext/>
      <w:keepLines/>
      <w:spacing w:before="280" w:after="80"/>
      <w:outlineLvl w:val="3"/>
    </w:pPr>
    <w:rPr>
      <w:color w:val="666666"/>
      <w:sz w:val="24"/>
      <w:szCs w:val="24"/>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iCs/>
      <w:color w:val="66666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color w:val="666666"/>
      <w:sz w:val="30"/>
      <w:szCs w:val="30"/>
    </w:rPr>
  </w:style>
  <w:style w:type="paragraph" w:styleId="Pis">
    <w:name w:val="header"/>
    <w:basedOn w:val="Normaallaad"/>
    <w:link w:val="PisMrk"/>
    <w:uiPriority w:val="99"/>
    <w:unhideWhenUsed/>
    <w:rsid w:val="00405278"/>
    <w:pPr>
      <w:tabs>
        <w:tab w:val="center" w:pos="4536"/>
        <w:tab w:val="right" w:pos="9072"/>
      </w:tabs>
      <w:spacing w:line="240" w:lineRule="auto"/>
    </w:pPr>
  </w:style>
  <w:style w:type="character" w:customStyle="1" w:styleId="PisMrk">
    <w:name w:val="Päis Märk"/>
    <w:basedOn w:val="Liguvaikefont"/>
    <w:link w:val="Pis"/>
    <w:uiPriority w:val="99"/>
    <w:rsid w:val="00405278"/>
  </w:style>
  <w:style w:type="paragraph" w:styleId="Jalus">
    <w:name w:val="footer"/>
    <w:basedOn w:val="Normaallaad"/>
    <w:link w:val="JalusMrk"/>
    <w:uiPriority w:val="99"/>
    <w:unhideWhenUsed/>
    <w:rsid w:val="00405278"/>
    <w:pPr>
      <w:tabs>
        <w:tab w:val="center" w:pos="4536"/>
        <w:tab w:val="right" w:pos="9072"/>
      </w:tabs>
      <w:spacing w:line="240" w:lineRule="auto"/>
    </w:pPr>
  </w:style>
  <w:style w:type="character" w:customStyle="1" w:styleId="JalusMrk">
    <w:name w:val="Jalus Märk"/>
    <w:basedOn w:val="Liguvaikefont"/>
    <w:link w:val="Jalus"/>
    <w:uiPriority w:val="99"/>
    <w:rsid w:val="00405278"/>
  </w:style>
  <w:style w:type="character" w:styleId="Kommentaariviide">
    <w:name w:val="annotation reference"/>
    <w:basedOn w:val="Liguvaikefont"/>
    <w:uiPriority w:val="99"/>
    <w:semiHidden/>
    <w:unhideWhenUsed/>
    <w:rsid w:val="00405278"/>
    <w:rPr>
      <w:sz w:val="16"/>
      <w:szCs w:val="16"/>
    </w:rPr>
  </w:style>
  <w:style w:type="paragraph" w:styleId="Kommentaaritekst">
    <w:name w:val="annotation text"/>
    <w:basedOn w:val="Normaallaad"/>
    <w:link w:val="KommentaaritekstMrk"/>
    <w:uiPriority w:val="99"/>
    <w:unhideWhenUsed/>
    <w:rsid w:val="00405278"/>
    <w:pPr>
      <w:spacing w:line="240" w:lineRule="auto"/>
    </w:pPr>
    <w:rPr>
      <w:sz w:val="20"/>
      <w:szCs w:val="20"/>
    </w:rPr>
  </w:style>
  <w:style w:type="character" w:customStyle="1" w:styleId="KommentaaritekstMrk">
    <w:name w:val="Kommentaari tekst Märk"/>
    <w:basedOn w:val="Liguvaikefont"/>
    <w:link w:val="Kommentaaritekst"/>
    <w:uiPriority w:val="99"/>
    <w:rsid w:val="00405278"/>
    <w:rPr>
      <w:sz w:val="20"/>
      <w:szCs w:val="20"/>
    </w:rPr>
  </w:style>
  <w:style w:type="paragraph" w:styleId="Kommentaariteema">
    <w:name w:val="annotation subject"/>
    <w:basedOn w:val="Kommentaaritekst"/>
    <w:next w:val="Kommentaaritekst"/>
    <w:link w:val="KommentaariteemaMrk"/>
    <w:uiPriority w:val="99"/>
    <w:semiHidden/>
    <w:unhideWhenUsed/>
    <w:rsid w:val="00405278"/>
    <w:rPr>
      <w:b/>
      <w:bCs/>
    </w:rPr>
  </w:style>
  <w:style w:type="character" w:customStyle="1" w:styleId="KommentaariteemaMrk">
    <w:name w:val="Kommentaari teema Märk"/>
    <w:basedOn w:val="KommentaaritekstMrk"/>
    <w:link w:val="Kommentaariteema"/>
    <w:uiPriority w:val="99"/>
    <w:semiHidden/>
    <w:rsid w:val="004052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microsoft.com/office/2011/relationships/people" Target="peop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andmekaitse@ut.ee" TargetMode="Externa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512</Words>
  <Characters>2974</Characters>
  <Application>Microsoft Office Word</Application>
  <DocSecurity>0</DocSecurity>
  <Lines>24</Lines>
  <Paragraphs>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Mirjam Reinthal - HTM</dc:creator>
  <cp:lastModifiedBy>Mirjam Reinthal - HTM</cp:lastModifiedBy>
  <cp:revision>2</cp:revision>
  <dcterms:created xsi:type="dcterms:W3CDTF">2025-11-26T14:37:00Z</dcterms:created>
  <dcterms:modified xsi:type="dcterms:W3CDTF">2025-11-26T14:37:00Z</dcterms:modified>
  <dc:title>Küsitluse nõusoleku vorm_kavand_26 11 2025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2025-11-26T14:37:47Z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8fe098d2-428d-4bd4-9803-7195fe96f0e2</vt:lpwstr>
  </property>
  <property fmtid="{D5CDD505-2E9C-101B-9397-08002B2CF9AE}" pid="7" name="MSIP_Label_defa4170-0d19-0005-0004-bc88714345d2_ActionId">
    <vt:lpwstr>2adbdfc8-e202-49ff-a10d-fe1a4f05ba01</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